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3026C" w14:textId="77777777" w:rsidR="005271C7" w:rsidRPr="002A417E" w:rsidRDefault="00767924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4D8E68A4" w:rsidR="002669E1" w:rsidRDefault="00767924" w:rsidP="009F6250">
      <w:pPr>
        <w:jc w:val="center"/>
        <w:outlineLvl w:val="0"/>
        <w:rPr>
          <w:b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>
        <w:rPr>
          <w:b/>
          <w:lang w:val="lv-LV"/>
        </w:rPr>
        <w:t>12/</w:t>
      </w:r>
      <w:r w:rsidR="00614F29">
        <w:rPr>
          <w:b/>
          <w:noProof/>
          <w:lang w:val="lv-LV"/>
        </w:rPr>
        <w:t>2021</w:t>
      </w:r>
    </w:p>
    <w:p w14:paraId="1477B24E" w14:textId="2C1012E2" w:rsidR="009F6250" w:rsidRPr="002669E1" w:rsidRDefault="00767924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2021.gada 15.decembrī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767924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767924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4B5C0D92" w14:textId="00092243" w:rsidR="00642639" w:rsidRPr="00767924" w:rsidRDefault="00767924" w:rsidP="00767924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767924">
        <w:rPr>
          <w:noProof/>
          <w:color w:val="000000" w:themeColor="text1"/>
        </w:rPr>
        <w:t>Par projekta Nr. EKII-3/9 “Siltumnīcefekta gāzu emisiju samazināšanas ar viedajām apgaismojuma tehnoloģijām Baložu pilsētā” īstenošanas pārtraukšanu</w:t>
      </w:r>
      <w:r w:rsidRPr="00767924">
        <w:rPr>
          <w:color w:val="000000" w:themeColor="text1"/>
        </w:rPr>
        <w:t xml:space="preserve">; </w:t>
      </w:r>
    </w:p>
    <w:p w14:paraId="74FC113D" w14:textId="5A463B62" w:rsidR="00642639" w:rsidRPr="00767924" w:rsidRDefault="00767924" w:rsidP="00767924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767924">
        <w:rPr>
          <w:noProof/>
          <w:color w:val="000000" w:themeColor="text1"/>
        </w:rPr>
        <w:t>Par pirmpirkuma tiesībām uz nekustamo īpašumu Pasta iela 3, Baldonē</w:t>
      </w:r>
      <w:r w:rsidRPr="00767924">
        <w:rPr>
          <w:color w:val="000000" w:themeColor="text1"/>
        </w:rPr>
        <w:t xml:space="preserve">; </w:t>
      </w:r>
    </w:p>
    <w:p w14:paraId="5D86C802" w14:textId="6E9B73A6" w:rsidR="00642639" w:rsidRPr="00767924" w:rsidRDefault="00767924" w:rsidP="00767924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767924">
        <w:rPr>
          <w:noProof/>
          <w:color w:val="000000" w:themeColor="text1"/>
        </w:rPr>
        <w:t>Par zemes ierīcības projekta izstrādes uzsākšanu nekustamajā īpašumā “Cirtas”, Baldones pagastā</w:t>
      </w:r>
      <w:r w:rsidRPr="00767924">
        <w:rPr>
          <w:color w:val="000000" w:themeColor="text1"/>
        </w:rPr>
        <w:t xml:space="preserve">; </w:t>
      </w:r>
    </w:p>
    <w:p w14:paraId="100D488B" w14:textId="6301C6A1" w:rsidR="00642639" w:rsidRPr="00767924" w:rsidRDefault="00767924" w:rsidP="00767924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767924">
        <w:rPr>
          <w:noProof/>
          <w:color w:val="000000" w:themeColor="text1"/>
        </w:rPr>
        <w:t>Par nekustamā īpašuma “Dzilnas” , Ķekavas pagastā, zemes vienības sadalīšanu</w:t>
      </w:r>
      <w:r w:rsidRPr="00767924">
        <w:rPr>
          <w:color w:val="000000" w:themeColor="text1"/>
        </w:rPr>
        <w:t xml:space="preserve">; </w:t>
      </w:r>
    </w:p>
    <w:p w14:paraId="10D49712" w14:textId="5C5291A1" w:rsidR="00642639" w:rsidRPr="00767924" w:rsidRDefault="00767924" w:rsidP="00767924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767924">
        <w:rPr>
          <w:noProof/>
          <w:color w:val="000000" w:themeColor="text1"/>
        </w:rPr>
        <w:t>Par nekustamā īpašuma lietošanas mērķa maiņu  15 nekustamajiem īpašumiem detālplānojuma “Svelmes” teritorijā, Daugmalē, Daugmales pagastā</w:t>
      </w:r>
      <w:r w:rsidRPr="00767924">
        <w:rPr>
          <w:color w:val="000000" w:themeColor="text1"/>
        </w:rPr>
        <w:t xml:space="preserve">; </w:t>
      </w:r>
    </w:p>
    <w:p w14:paraId="0FA1806D" w14:textId="1BE9CD5D" w:rsidR="00642639" w:rsidRPr="00767924" w:rsidRDefault="00767924" w:rsidP="00767924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767924">
        <w:rPr>
          <w:noProof/>
          <w:color w:val="000000" w:themeColor="text1"/>
        </w:rPr>
        <w:t>Par nekustamā īpašuma lietošanas mērķa maiņu  detālplānojuma “Druvas” Daugmalē, Daugmales pagastā, teritorijai</w:t>
      </w:r>
      <w:r w:rsidRPr="00767924">
        <w:rPr>
          <w:color w:val="000000" w:themeColor="text1"/>
        </w:rPr>
        <w:t xml:space="preserve">; </w:t>
      </w:r>
    </w:p>
    <w:p w14:paraId="454DCEED" w14:textId="074009C3" w:rsidR="00642639" w:rsidRPr="00767924" w:rsidRDefault="00767924" w:rsidP="00767924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767924">
        <w:rPr>
          <w:noProof/>
          <w:color w:val="000000" w:themeColor="text1"/>
        </w:rPr>
        <w:t>Par nekustamā īpašuma “Sviestiņi” Dzintaros, Daugmales pagastā lietošanas mērķa maiņu</w:t>
      </w:r>
      <w:r w:rsidRPr="00767924">
        <w:rPr>
          <w:color w:val="000000" w:themeColor="text1"/>
        </w:rPr>
        <w:t xml:space="preserve">; </w:t>
      </w:r>
    </w:p>
    <w:p w14:paraId="395551FC" w14:textId="1CBFD33E" w:rsidR="00642639" w:rsidRPr="00767924" w:rsidRDefault="00767924" w:rsidP="00767924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767924">
        <w:rPr>
          <w:noProof/>
          <w:color w:val="000000" w:themeColor="text1"/>
        </w:rPr>
        <w:t>Par nekustamā īpašuma “Vecsuitiņu-Mazmāja” Dzintaros, Daugmales pagastā lietošanas mērķa maiņu</w:t>
      </w:r>
      <w:r w:rsidRPr="00767924">
        <w:rPr>
          <w:color w:val="000000" w:themeColor="text1"/>
        </w:rPr>
        <w:t xml:space="preserve">; </w:t>
      </w:r>
    </w:p>
    <w:p w14:paraId="70961E20" w14:textId="36D14772" w:rsidR="00642639" w:rsidRPr="00767924" w:rsidRDefault="00767924" w:rsidP="00767924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767924">
        <w:rPr>
          <w:noProof/>
          <w:color w:val="000000" w:themeColor="text1"/>
        </w:rPr>
        <w:t>Par nekustamā īpašuma “Jūrkalne” Dzintaros, Daugmales pagastā lietošanas mērķa maiņu</w:t>
      </w:r>
      <w:r w:rsidRPr="00767924">
        <w:rPr>
          <w:color w:val="000000" w:themeColor="text1"/>
        </w:rPr>
        <w:t xml:space="preserve">; </w:t>
      </w:r>
    </w:p>
    <w:p w14:paraId="2D7EA9BB" w14:textId="5BB8424A" w:rsidR="00642639" w:rsidRPr="00767924" w:rsidRDefault="00767924" w:rsidP="00767924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767924">
        <w:rPr>
          <w:noProof/>
          <w:color w:val="000000" w:themeColor="text1"/>
        </w:rPr>
        <w:t>Par nekustamā īpašuma “Rītausmas” Dzintaros, Daugmales pagastā lietošanas mērķa maiņu</w:t>
      </w:r>
      <w:r w:rsidRPr="00767924">
        <w:rPr>
          <w:color w:val="000000" w:themeColor="text1"/>
        </w:rPr>
        <w:t xml:space="preserve">; </w:t>
      </w:r>
    </w:p>
    <w:p w14:paraId="5B555D1C" w14:textId="03555DA3" w:rsidR="00642639" w:rsidRPr="00767924" w:rsidRDefault="00767924" w:rsidP="00767924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767924">
        <w:rPr>
          <w:noProof/>
          <w:color w:val="000000" w:themeColor="text1"/>
        </w:rPr>
        <w:t>INFORMATĪVI: Par ielas nodošanu pašvaldībai DP "Celmiņi" teritorijā</w:t>
      </w:r>
      <w:r w:rsidRPr="00767924">
        <w:rPr>
          <w:color w:val="000000" w:themeColor="text1"/>
        </w:rPr>
        <w:t xml:space="preserve">; </w:t>
      </w:r>
    </w:p>
    <w:p w14:paraId="19E0414B" w14:textId="79740BD3" w:rsidR="00642639" w:rsidRPr="00767924" w:rsidRDefault="00767924" w:rsidP="00767924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767924">
        <w:rPr>
          <w:noProof/>
          <w:color w:val="000000" w:themeColor="text1"/>
        </w:rPr>
        <w:t>Par nekustamo īpašumu  “Veckalni nr.84”  un  “Veckalni nr.85”  Dzērumos, Ķekavas pagastā, apvienošanu</w:t>
      </w:r>
      <w:r w:rsidRPr="00767924">
        <w:rPr>
          <w:color w:val="000000" w:themeColor="text1"/>
        </w:rPr>
        <w:t xml:space="preserve">; </w:t>
      </w:r>
    </w:p>
    <w:p w14:paraId="648A15D6" w14:textId="74A50898" w:rsidR="00642639" w:rsidRPr="00767924" w:rsidRDefault="00767924" w:rsidP="00767924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767924">
        <w:rPr>
          <w:noProof/>
          <w:color w:val="000000" w:themeColor="text1"/>
        </w:rPr>
        <w:t>Par lietošanas mērķa noteikšanu nekustamā īpašuma “Gurnicas”, Ķekavas pagastā, zemes vienības daļai, kurai piešķir apbūves tiesību</w:t>
      </w:r>
      <w:r w:rsidRPr="00767924">
        <w:rPr>
          <w:color w:val="000000" w:themeColor="text1"/>
        </w:rPr>
        <w:t xml:space="preserve">; </w:t>
      </w:r>
    </w:p>
    <w:p w14:paraId="368C1066" w14:textId="13593E95" w:rsidR="00642639" w:rsidRPr="00767924" w:rsidRDefault="00767924" w:rsidP="00767924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767924">
        <w:rPr>
          <w:noProof/>
          <w:color w:val="000000" w:themeColor="text1"/>
        </w:rPr>
        <w:t>Par nekustamā īpašuma Rīgas ielā 22, Ķekavā,  Ķekavas pagastā, lietošanas mērķa maiņu</w:t>
      </w:r>
      <w:r w:rsidRPr="00767924">
        <w:rPr>
          <w:color w:val="000000" w:themeColor="text1"/>
        </w:rPr>
        <w:t xml:space="preserve">; </w:t>
      </w:r>
    </w:p>
    <w:p w14:paraId="4CF70FF7" w14:textId="6F148585" w:rsidR="00642639" w:rsidRPr="00767924" w:rsidRDefault="00767924" w:rsidP="00767924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767924">
        <w:rPr>
          <w:noProof/>
          <w:color w:val="000000" w:themeColor="text1"/>
        </w:rPr>
        <w:t>Par detālplānojuma izstrādes uzsākšanu nekustamajā īpašumā “Kārkliņu lauks”, Katlakalnā, Ķekavas pagastā</w:t>
      </w:r>
      <w:r w:rsidRPr="00767924">
        <w:rPr>
          <w:color w:val="000000" w:themeColor="text1"/>
        </w:rPr>
        <w:t xml:space="preserve">; </w:t>
      </w:r>
    </w:p>
    <w:p w14:paraId="6B5D5D34" w14:textId="5D51BDCB" w:rsidR="00642639" w:rsidRPr="00767924" w:rsidRDefault="00767924" w:rsidP="00767924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767924">
        <w:rPr>
          <w:noProof/>
          <w:color w:val="000000" w:themeColor="text1"/>
        </w:rPr>
        <w:t>Par detālplānojuma izstrādes uzsākšanu nekustamajā īpašumā “Laivas”, Katlakalnā, Ķekavas pagastā</w:t>
      </w:r>
      <w:r w:rsidRPr="00767924">
        <w:rPr>
          <w:color w:val="000000" w:themeColor="text1"/>
        </w:rPr>
        <w:t xml:space="preserve">; </w:t>
      </w:r>
    </w:p>
    <w:p w14:paraId="23C5B955" w14:textId="1D2E3F9D" w:rsidR="00642639" w:rsidRPr="00767924" w:rsidRDefault="00767924" w:rsidP="00767924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767924">
        <w:rPr>
          <w:noProof/>
          <w:color w:val="000000" w:themeColor="text1"/>
        </w:rPr>
        <w:t>Par detālplānojuma izstrādes uzsākšanu nekustamajā īpašumā Rāmavas ielā 33, Rāmavā, Ķekavas pagastā</w:t>
      </w:r>
      <w:r w:rsidRPr="00767924">
        <w:rPr>
          <w:color w:val="000000" w:themeColor="text1"/>
        </w:rPr>
        <w:t xml:space="preserve">; </w:t>
      </w:r>
    </w:p>
    <w:p w14:paraId="51EAD8CC" w14:textId="133665F3" w:rsidR="00642639" w:rsidRPr="00767924" w:rsidRDefault="00767924" w:rsidP="00767924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767924">
        <w:rPr>
          <w:noProof/>
          <w:color w:val="000000" w:themeColor="text1"/>
        </w:rPr>
        <w:t>Par zemes ierīcības projekta izstrādes uzsākšanu nekustamā īpašuma Zāļu ielā 7, Rāmavā, Ķekavas pagastā, sadalei</w:t>
      </w:r>
      <w:r w:rsidRPr="00767924">
        <w:rPr>
          <w:color w:val="000000" w:themeColor="text1"/>
        </w:rPr>
        <w:t xml:space="preserve">; </w:t>
      </w:r>
    </w:p>
    <w:p w14:paraId="4824A265" w14:textId="514A3A14" w:rsidR="00642639" w:rsidRPr="00767924" w:rsidRDefault="00767924" w:rsidP="00767924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767924">
        <w:rPr>
          <w:noProof/>
          <w:color w:val="000000" w:themeColor="text1"/>
        </w:rPr>
        <w:t>Par detālplānojuma “Ķiršziedi” grozījumu izstrādes uzsākšanu nekustamajā īpašumā Ķiršziedu ielā 7, Rāmavā, Ķekavas pagastā</w:t>
      </w:r>
      <w:r w:rsidRPr="00767924">
        <w:rPr>
          <w:color w:val="000000" w:themeColor="text1"/>
        </w:rPr>
        <w:t xml:space="preserve">; </w:t>
      </w:r>
    </w:p>
    <w:p w14:paraId="2B6FA14D" w14:textId="67F9CE01" w:rsidR="00642639" w:rsidRPr="00767924" w:rsidRDefault="00767924" w:rsidP="00767924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767924">
        <w:rPr>
          <w:noProof/>
          <w:color w:val="000000" w:themeColor="text1"/>
        </w:rPr>
        <w:t>Par adrešu un nekustamā īpašuma lietošanas mērķu piešķiršanu detālplānojuma “Ķiršziedi” teritorijā, Rāmavā, Ķekavas pagastā</w:t>
      </w:r>
      <w:r w:rsidRPr="00767924">
        <w:rPr>
          <w:color w:val="000000" w:themeColor="text1"/>
        </w:rPr>
        <w:t xml:space="preserve">; </w:t>
      </w:r>
    </w:p>
    <w:p w14:paraId="348FE4FF" w14:textId="79404967" w:rsidR="00642639" w:rsidRPr="00767924" w:rsidRDefault="00767924" w:rsidP="00767924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767924">
        <w:rPr>
          <w:noProof/>
          <w:color w:val="000000" w:themeColor="text1"/>
        </w:rPr>
        <w:t>Par nekustamo īpašumu Rožu ielā 2 un 4, Baložos, apvienošanu</w:t>
      </w:r>
      <w:r w:rsidRPr="00767924">
        <w:rPr>
          <w:color w:val="000000" w:themeColor="text1"/>
        </w:rPr>
        <w:t xml:space="preserve">; </w:t>
      </w:r>
    </w:p>
    <w:p w14:paraId="2A1E133D" w14:textId="5A64136E" w:rsidR="00642639" w:rsidRPr="00767924" w:rsidRDefault="00767924" w:rsidP="00767924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767924">
        <w:rPr>
          <w:noProof/>
          <w:color w:val="000000" w:themeColor="text1"/>
        </w:rPr>
        <w:t>Par zemes ierīcības projekta izstrādes uzsākšanu nekustamo īpašumu Lāču ielā 16 un 20, Baložos robežu pārkārtošanai</w:t>
      </w:r>
      <w:r w:rsidRPr="00767924">
        <w:rPr>
          <w:color w:val="000000" w:themeColor="text1"/>
        </w:rPr>
        <w:t xml:space="preserve">; </w:t>
      </w:r>
    </w:p>
    <w:p w14:paraId="27F4C797" w14:textId="795DBA96" w:rsidR="00642639" w:rsidRPr="00767924" w:rsidRDefault="00767924" w:rsidP="00767924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767924">
        <w:rPr>
          <w:noProof/>
          <w:color w:val="000000" w:themeColor="text1"/>
        </w:rPr>
        <w:t>Par zemes ierīcības projekta Lakstīgalu ielā 22, Baložos apstiprināšanu</w:t>
      </w:r>
      <w:r>
        <w:rPr>
          <w:noProof/>
          <w:color w:val="000000" w:themeColor="text1"/>
        </w:rPr>
        <w:t>.</w:t>
      </w:r>
      <w:r w:rsidRPr="00767924">
        <w:rPr>
          <w:color w:val="000000" w:themeColor="text1"/>
        </w:rPr>
        <w:t xml:space="preserve"> </w:t>
      </w:r>
    </w:p>
    <w:p w14:paraId="58664BD3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767924">
      <w:pgSz w:w="12240" w:h="15840"/>
      <w:pgMar w:top="851" w:right="758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03B55CD"/>
    <w:multiLevelType w:val="hybridMultilevel"/>
    <w:tmpl w:val="44FE4C62"/>
    <w:lvl w:ilvl="0" w:tplc="DB4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C8663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7F8BC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496A2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B8EDA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DB86E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ECA8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EE9C59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4726C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2321AD1"/>
    <w:multiLevelType w:val="hybridMultilevel"/>
    <w:tmpl w:val="F418DC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B2C7E56"/>
    <w:multiLevelType w:val="hybridMultilevel"/>
    <w:tmpl w:val="CE8A0CCA"/>
    <w:lvl w:ilvl="0" w:tplc="78E44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FC07C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B86D5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912B5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55434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8E65A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C121E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8604D7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D2E8E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3F407A"/>
    <w:rsid w:val="00401586"/>
    <w:rsid w:val="004450BE"/>
    <w:rsid w:val="00473C98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767924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76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2021-12-13T06:57:00Z</dcterms:created>
  <dcterms:modified xsi:type="dcterms:W3CDTF">2021-12-13T06:57:00Z</dcterms:modified>
</cp:coreProperties>
</file>